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708495E6">
      <w:pPr>
        <w:spacing w:line="480" w:lineRule="exact"/>
        <w:rPr>
          <w:rFonts w:hint="eastAsia" w:ascii="黑体" w:hAnsi="黑体" w:eastAsia="黑体" w:cs="仿宋"/>
          <w:sz w:val="32"/>
          <w:szCs w:val="24"/>
          <w:lang w:eastAsia="zh-CN"/>
        </w:rPr>
      </w:pPr>
      <w:r>
        <w:rPr>
          <w:rFonts w:hint="eastAsia" w:ascii="黑体" w:hAnsi="黑体" w:eastAsia="黑体" w:cs="仿宋"/>
          <w:sz w:val="32"/>
          <w:szCs w:val="24"/>
        </w:rPr>
        <w:t>附件</w:t>
      </w:r>
      <w:r>
        <w:rPr>
          <w:rFonts w:hint="eastAsia" w:ascii="黑体" w:hAnsi="黑体" w:eastAsia="黑体" w:cs="仿宋"/>
          <w:sz w:val="32"/>
          <w:szCs w:val="24"/>
          <w:lang w:val="en-US" w:eastAsia="zh-CN"/>
        </w:rPr>
        <w:t>2</w:t>
      </w:r>
    </w:p>
    <w:p w14:paraId="6AD9322A">
      <w:pPr>
        <w:spacing w:line="480" w:lineRule="exact"/>
        <w:rPr>
          <w:rFonts w:ascii="黑体" w:hAnsi="黑体" w:eastAsia="黑体" w:cs="仿宋"/>
          <w:sz w:val="36"/>
          <w:szCs w:val="28"/>
        </w:rPr>
      </w:pPr>
    </w:p>
    <w:p w14:paraId="529DB51B">
      <w:pPr>
        <w:spacing w:line="48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智慧团建线上团组织关系转接流程</w:t>
      </w:r>
    </w:p>
    <w:p w14:paraId="1E711106">
      <w:pPr>
        <w:spacing w:line="48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</w:p>
    <w:p w14:paraId="595C4740">
      <w:pPr>
        <w:widowControl/>
        <w:spacing w:line="480" w:lineRule="exact"/>
        <w:jc w:val="left"/>
        <w:rPr>
          <w:rFonts w:ascii="仿宋" w:hAnsi="仿宋" w:eastAsia="仿宋" w:cs="仿宋"/>
          <w:b/>
          <w:sz w:val="28"/>
          <w:szCs w:val="28"/>
        </w:rPr>
      </w:pPr>
      <w:r>
        <w:rPr>
          <w:rFonts w:hint="eastAsia" w:ascii="仿宋" w:hAnsi="仿宋" w:eastAsia="仿宋" w:cs="仿宋"/>
          <w:b/>
          <w:sz w:val="28"/>
          <w:szCs w:val="28"/>
        </w:rPr>
        <w:t>①打开浏览器搜索“智慧团建”官方网站或者输入网址进行登录，也可以使用“团中央智慧团建云平台”微信小程序登录</w:t>
      </w:r>
    </w:p>
    <w:p w14:paraId="789CC16C">
      <w:pPr>
        <w:widowControl/>
        <w:spacing w:line="480" w:lineRule="exact"/>
        <w:ind w:firstLine="560" w:firstLine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网址：https://zhtj.youth.cn/zhtj</w:t>
      </w:r>
    </w:p>
    <w:p w14:paraId="3AF1FE68">
      <w:pPr>
        <w:widowControl/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4779010" cy="2665730"/>
            <wp:effectExtent l="0" t="0" r="2540" b="1270"/>
            <wp:docPr id="1" name="图片 1" descr="2021-05-22 18:04:13.67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1-05-22 18:04:13.679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8970" cy="267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5B903">
      <w:pPr>
        <w:widowControl/>
        <w:jc w:val="left"/>
        <w:rPr>
          <w:rFonts w:hint="eastAsia" w:ascii="仿宋" w:hAnsi="仿宋" w:eastAsia="仿宋" w:cs="仿宋"/>
          <w:b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sz w:val="28"/>
          <w:szCs w:val="28"/>
        </w:rPr>
        <w:t>②登</w:t>
      </w:r>
      <w:r>
        <w:rPr>
          <w:rFonts w:hint="eastAsia" w:ascii="仿宋" w:hAnsi="仿宋" w:eastAsia="仿宋" w:cs="仿宋"/>
          <w:b/>
          <w:sz w:val="28"/>
          <w:szCs w:val="28"/>
          <w:lang w:val="en-US" w:eastAsia="zh-CN"/>
        </w:rPr>
        <w:t>录</w:t>
      </w:r>
    </w:p>
    <w:p w14:paraId="4E5C098F">
      <w:pPr>
        <w:widowControl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（1）已经登录过的用户使用身份证号和密码登录，若密码错误或忘记，请选择忘记密码。</w:t>
      </w:r>
    </w:p>
    <w:p w14:paraId="01D2CC74">
      <w:pPr>
        <w:widowControl/>
        <w:jc w:val="center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4079875" cy="2531745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19641" cy="255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232BD">
      <w:pPr>
        <w:widowControl/>
        <w:ind w:firstLine="560" w:firstLine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进入重置密码页面，输入身份证号和新密码，其中重置密码验证码需要咨询所在团支部书记或学院团委提供。</w:t>
      </w:r>
    </w:p>
    <w:p w14:paraId="53FF792B">
      <w:pPr>
        <w:widowControl/>
        <w:jc w:val="center"/>
        <w:rPr>
          <w:rFonts w:hint="eastAsia"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4382135" cy="277876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6488" cy="279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04EBA">
      <w:pPr>
        <w:widowControl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（2）首次登录初始密码为身份证后8位，登入后显示修改密码页面，点击编辑新密码。</w:t>
      </w:r>
    </w:p>
    <w:p w14:paraId="5CFAD830">
      <w:pPr>
        <w:widowControl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5067935" cy="2739390"/>
            <wp:effectExtent l="0" t="0" r="5715" b="2540"/>
            <wp:docPr id="4" name="图片 4" descr="2021-05-22 18:07:29.39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1-05-22 18:07:29.392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7935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AEBD9">
      <w:pPr>
        <w:widowControl/>
        <w:ind w:left="420" w:left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修改成功以后系统将自动跳入登陆界面，再次登陆。</w:t>
      </w:r>
    </w:p>
    <w:p w14:paraId="380E1C00">
      <w:pPr>
        <w:widowControl/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4631690" cy="2768600"/>
            <wp:effectExtent l="0" t="0" r="0" b="0"/>
            <wp:docPr id="3" name="图片 3" descr="2021-05-22 18:06:56.91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1-05-22 18:06:56.912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39139" cy="277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4A839">
      <w:pPr>
        <w:widowControl/>
        <w:jc w:val="left"/>
        <w:rPr>
          <w:rFonts w:ascii="仿宋" w:hAnsi="仿宋" w:eastAsia="仿宋" w:cs="仿宋"/>
          <w:b/>
          <w:sz w:val="28"/>
          <w:szCs w:val="28"/>
        </w:rPr>
      </w:pPr>
      <w:r>
        <w:rPr>
          <w:rFonts w:hint="eastAsia" w:ascii="仿宋" w:hAnsi="仿宋" w:eastAsia="仿宋" w:cs="仿宋"/>
          <w:b/>
          <w:sz w:val="28"/>
          <w:szCs w:val="28"/>
        </w:rPr>
        <w:t>③进行团组织关系接转</w:t>
      </w:r>
    </w:p>
    <w:p w14:paraId="0FC0F0B2">
      <w:pPr>
        <w:widowControl/>
        <w:ind w:left="420" w:left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 xml:space="preserve">  （1）登入后，将会出现以下界面：点击关系接转。</w:t>
      </w:r>
    </w:p>
    <w:p w14:paraId="11321C43">
      <w:pPr>
        <w:widowControl/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5067300" cy="2892425"/>
            <wp:effectExtent l="0" t="0" r="3810" b="6350"/>
            <wp:docPr id="5" name="图片 5" descr="2021-05-22 18:08:51.19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1-05-22 18:08:51.199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E5EDC">
      <w:pPr>
        <w:widowControl/>
        <w:ind w:left="420" w:left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 xml:space="preserve">  （2）进入组织关系接转页面，注意：带✳（星号）的内容为必填，请按自己的实际情况填写。</w:t>
      </w:r>
    </w:p>
    <w:p w14:paraId="4E9FE81B">
      <w:pPr>
        <w:widowControl/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4459605" cy="3031490"/>
            <wp:effectExtent l="0" t="0" r="0" b="0"/>
            <wp:docPr id="6" name="图片 6" descr="2021-05-22 18:09:45.77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1-05-22 18:09:45.771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8363" cy="3037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09061">
      <w:pPr>
        <w:widowControl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注：1.选择提交后，会显示→申请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转接</w:t>
      </w:r>
      <w:r>
        <w:rPr>
          <w:rFonts w:hint="eastAsia" w:ascii="仿宋" w:hAnsi="仿宋" w:eastAsia="仿宋" w:cs="仿宋"/>
          <w:sz w:val="28"/>
          <w:szCs w:val="28"/>
        </w:rPr>
        <w:t>成功，系统自动跳转至→我的组织关系接转历史页面，再点击查看。</w:t>
      </w:r>
    </w:p>
    <w:p w14:paraId="02B47C46">
      <w:pPr>
        <w:widowControl/>
        <w:ind w:firstLine="57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2.查看核对申请转入组织是否与现在相对应。核对无误后，与转出团支部管理员联系，等待组织确认审批。</w:t>
      </w:r>
    </w:p>
    <w:p w14:paraId="77A32088">
      <w:pPr>
        <w:widowControl/>
        <w:ind w:firstLine="57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3</w:t>
      </w:r>
      <w:r>
        <w:rPr>
          <w:rFonts w:ascii="仿宋" w:hAnsi="仿宋" w:eastAsia="仿宋" w:cs="仿宋"/>
          <w:sz w:val="28"/>
          <w:szCs w:val="28"/>
        </w:rPr>
        <w:t>.</w:t>
      </w:r>
      <w:r>
        <w:rPr>
          <w:rFonts w:hint="eastAsia" w:ascii="仿宋" w:hAnsi="仿宋" w:eastAsia="仿宋" w:cs="仿宋"/>
          <w:sz w:val="28"/>
          <w:szCs w:val="28"/>
        </w:rPr>
        <w:t>转出组织审批之后，请电话提醒转入组织，进行审批。待转入组织审批结束之后，线上团关系转入新一级团组织，关系转接办理结束，纸质团员档案也应交由新一级团组织保管。</w:t>
      </w:r>
    </w:p>
    <w:p w14:paraId="09D81983">
      <w:pPr>
        <w:widowControl/>
        <w:ind w:firstLine="57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4.</w:t>
      </w:r>
      <w:r>
        <w:rPr>
          <w:rFonts w:hint="eastAsia" w:ascii="仿宋" w:hAnsi="仿宋" w:eastAsia="仿宋" w:cs="仿宋"/>
          <w:sz w:val="28"/>
          <w:szCs w:val="28"/>
        </w:rPr>
        <w:t>转入组织若为北京／广东／福建，须明确转入团组织在北京／广东／福建系统内的组织全称，并在发起业务界面准确无误地填写转入团组织名称。</w:t>
      </w:r>
      <w:bookmarkStart w:id="0" w:name="_GoBack"/>
      <w:bookmarkEnd w:id="0"/>
    </w:p>
    <w:p w14:paraId="37D8EA0F">
      <w:pPr>
        <w:widowControl/>
        <w:jc w:val="left"/>
        <w:rPr>
          <w:rFonts w:hint="eastAsia" w:ascii="仿宋" w:hAnsi="仿宋" w:eastAsia="仿宋" w:cs="仿宋"/>
          <w:color w:val="FF0000"/>
          <w:sz w:val="28"/>
          <w:szCs w:val="28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adjustLineHeightInTabl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E1N2M5ZDFkMGI0ZjRlYzE2OGYxOWVkMTdmZDc0NjkifQ=="/>
  </w:docVars>
  <w:rsids>
    <w:rsidRoot w:val="00D17AE3"/>
    <w:rsid w:val="000405F2"/>
    <w:rsid w:val="002C5AB1"/>
    <w:rsid w:val="002F6010"/>
    <w:rsid w:val="007B6FB5"/>
    <w:rsid w:val="00D17AE3"/>
    <w:rsid w:val="00F809AF"/>
    <w:rsid w:val="23BF36C1"/>
    <w:rsid w:val="397D6D56"/>
    <w:rsid w:val="40FB6F20"/>
    <w:rsid w:val="43951BBA"/>
    <w:rsid w:val="4C96625A"/>
    <w:rsid w:val="66CF2A2D"/>
    <w:rsid w:val="70967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476</Words>
  <Characters>504</Characters>
  <Lines>9</Lines>
  <Paragraphs>2</Paragraphs>
  <TotalTime>839</TotalTime>
  <ScaleCrop>false</ScaleCrop>
  <LinksUpToDate>false</LinksUpToDate>
  <CharactersWithSpaces>508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2021-05-22T17:58:00Z</dcterms:created>
  <dc:creator>任心玥的iPad</dc:creator>
  <cp:lastModifiedBy>yzh</cp:lastModifiedBy>
  <cp:lastPrinted>2026-06-08T01:32:45Z</cp:lastPrinted>
  <dcterms:modified xsi:type="dcterms:W3CDTF">2026-06-08T01:37:46Z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09B6D5C5EFB84AD0ACD5A8603E821C83</vt:lpwstr>
  </property>
  <property fmtid="{D5CDD505-2E9C-101B-9397-08002B2CF9AE}" pid="4" name="KSOTemplateDocerSaveRecord">
    <vt:lpwstr>eyJoZGlkIjoiMGU4MjE0NmRiNmVhM2ZlMTEzOTljOGM5YmRkZjFjOGQiLCJ1c2VySWQiOiIxMTA3MTE3NyJ9</vt:lpwstr>
  </property>
</Properties>
</file>